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FFF35" w14:textId="0C968B1D" w:rsidR="000324CD" w:rsidRPr="000324CD" w:rsidRDefault="000324CD" w:rsidP="000324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CONVENIO DOCENCIA–SERVICIO PARA PRÁCTICAS ACADÉMICAS</w:t>
      </w:r>
    </w:p>
    <w:p w14:paraId="79FE7D3A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Entre los suscritos a saber:</w:t>
      </w:r>
    </w:p>
    <w:p w14:paraId="33170645" w14:textId="7777777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 una parte, la UNIVERSIDAD ____________________________, institución de educación superior legalmente constituida, con domicilio en _______________________, identificada con _______________________, quien para efectos del presente convenio estará representada por ____________________________, en su calidad de ____________________________, quien en adelante se denominará LA UNIVERSIDAD.</w:t>
      </w:r>
    </w:p>
    <w:p w14:paraId="155843A2" w14:textId="7777777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gramStart"/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Y</w:t>
      </w:r>
      <w:proofErr w:type="gramEnd"/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 otra parte, ____________________________, identificada con _______________________, con domicilio en _______________________, representada legalmente por ____________________________, quien en adelante se denominará EL CENTRO DE PRÁCTICA.</w:t>
      </w:r>
    </w:p>
    <w:p w14:paraId="76276B06" w14:textId="7777777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Las partes acuerdan suscribir el presente Convenio Docencia–Servicio, el cual se regirá por las siguientes cláusulas:</w:t>
      </w:r>
    </w:p>
    <w:p w14:paraId="33C24C67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Primera. Objeto</w:t>
      </w:r>
    </w:p>
    <w:p w14:paraId="3FF9C7A9" w14:textId="7777777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presente convenio tiene por objeto establecer un marco de cooperación académica e institucional entre LA UNIVERSIDAD y EL CENTRO DE PRÁCTICA, para el desarrollo de prácticas académicas supervisadas de estudiantes de los diferentes programas académicos, con el fin de fortalecer la formación integral, la aplicación del conocimiento y el desarrollo de competencias profesionales, investigativas, sociales y éticas.</w:t>
      </w:r>
    </w:p>
    <w:p w14:paraId="3EE3E4E2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Segunda. Naturaleza del convenio</w:t>
      </w:r>
    </w:p>
    <w:p w14:paraId="47D085F2" w14:textId="7777777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presente convenio tiene carácter académico y formativo. En ningún caso genera relación laboral, contractual o de subordinación entre EL CENTRO DE PRÁCTICA y los estudiantes, ni entre estos y LA UNIVERSIDAD, de conformidad con la normativa vigente.</w:t>
      </w:r>
    </w:p>
    <w:p w14:paraId="57B142D8" w14:textId="5FBFAD99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Tercera. Marco normativo</w:t>
      </w:r>
    </w:p>
    <w:p w14:paraId="264137EF" w14:textId="2A9F89B5" w:rsid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Este convenio se rige por las normas aplicables en el país donde se desarrolla la práctica y, de manera supletoria, por la normativa colombiana vigente sobre prácticas académicas, seguridad y salud en el trabajo, educación superior y formación para el trabajo, así como por los reglamentos internos de LA UNIVERSIDAD.</w:t>
      </w:r>
    </w:p>
    <w:p w14:paraId="4572BD05" w14:textId="5DCA419B" w:rsidR="003B4229" w:rsidRDefault="003B4229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</w:p>
    <w:p w14:paraId="3343BA84" w14:textId="77777777" w:rsidR="003B4229" w:rsidRPr="000324CD" w:rsidRDefault="003B4229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</w:p>
    <w:p w14:paraId="2F0B969B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lastRenderedPageBreak/>
        <w:t>Cláusula Cuarta. Compromisos de LA UNIVERSIDAD</w:t>
      </w:r>
    </w:p>
    <w:p w14:paraId="6A9D766C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 UNIVERSIDAD se compromete a:</w:t>
      </w:r>
    </w:p>
    <w:p w14:paraId="35D4FD54" w14:textId="77777777" w:rsidR="000324CD" w:rsidRPr="000324CD" w:rsidRDefault="000324CD" w:rsidP="000324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Designar un tutor académico responsable del acompañamiento y seguimiento del estudiante en práctica.</w:t>
      </w:r>
    </w:p>
    <w:p w14:paraId="47074F2A" w14:textId="77777777" w:rsidR="000324CD" w:rsidRPr="000324CD" w:rsidRDefault="000324CD" w:rsidP="000324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Garantizar que el estudiante cumpla con los requisitos académicos exigidos para realizar la práctica.</w:t>
      </w:r>
    </w:p>
    <w:p w14:paraId="7E74DB51" w14:textId="77777777" w:rsidR="000324CD" w:rsidRPr="000324CD" w:rsidRDefault="000324CD" w:rsidP="000324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Orientar pedagógicamente el proceso de práctica conforme al plan de estudios del programa.</w:t>
      </w:r>
    </w:p>
    <w:p w14:paraId="640EA331" w14:textId="77777777" w:rsidR="000324CD" w:rsidRPr="000324CD" w:rsidRDefault="000324CD" w:rsidP="000324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Realizar seguimiento académico y evaluación del proceso formativo.</w:t>
      </w:r>
    </w:p>
    <w:p w14:paraId="6DB854AD" w14:textId="3299BA8D" w:rsidR="000324CD" w:rsidRPr="000324CD" w:rsidRDefault="000324CD" w:rsidP="000324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Velar por el cumplimiento de las disposiciones éticas y académicas institucionales.</w:t>
      </w:r>
    </w:p>
    <w:p w14:paraId="539560DD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Quinta. Compromisos del CENTRO DE PRÁCTICA</w:t>
      </w:r>
    </w:p>
    <w:p w14:paraId="24B1ED68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CENTRO DE PRÁCTICA se compromete a:</w:t>
      </w:r>
    </w:p>
    <w:p w14:paraId="58ED7091" w14:textId="77777777" w:rsidR="000324CD" w:rsidRPr="000324CD" w:rsidRDefault="000324CD" w:rsidP="000324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Designar un tutor o supervisor responsable del acompañamiento directo del estudiante.</w:t>
      </w:r>
    </w:p>
    <w:p w14:paraId="280456F3" w14:textId="77777777" w:rsidR="000324CD" w:rsidRPr="000324CD" w:rsidRDefault="000324CD" w:rsidP="000324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Facilitar un escenario adecuado para el desarrollo de las actividades de práctica.</w:t>
      </w:r>
    </w:p>
    <w:p w14:paraId="49886DCF" w14:textId="77777777" w:rsidR="000324CD" w:rsidRPr="000324CD" w:rsidRDefault="000324CD" w:rsidP="000324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Permitir el seguimiento académico por parte de LA UNIVERSIDAD.</w:t>
      </w:r>
    </w:p>
    <w:p w14:paraId="11E98D9F" w14:textId="77777777" w:rsidR="000324CD" w:rsidRPr="000324CD" w:rsidRDefault="000324CD" w:rsidP="000324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Evaluar el desempeño del estudiante conforme a los criterios establecidos.</w:t>
      </w:r>
    </w:p>
    <w:p w14:paraId="14704F3D" w14:textId="73BF6903" w:rsidR="000324CD" w:rsidRPr="000324CD" w:rsidRDefault="000324CD" w:rsidP="000324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Garantizar condiciones básicas de seguridad y bienestar durante la práctica.</w:t>
      </w:r>
    </w:p>
    <w:p w14:paraId="339C9E31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Sexta. Compromisos del estudiante en práctica</w:t>
      </w:r>
    </w:p>
    <w:p w14:paraId="1A6D9F23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estudiante se compromete a:</w:t>
      </w:r>
    </w:p>
    <w:p w14:paraId="7A7EB350" w14:textId="77777777" w:rsidR="000324CD" w:rsidRPr="000324CD" w:rsidRDefault="000324CD" w:rsidP="000324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Cumplir el plan de actividades aprobado.</w:t>
      </w:r>
    </w:p>
    <w:p w14:paraId="69B20DB4" w14:textId="77777777" w:rsidR="000324CD" w:rsidRPr="000324CD" w:rsidRDefault="000324CD" w:rsidP="000324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Respetar las normas, políticas y reglamentos del centro de práctica.</w:t>
      </w:r>
    </w:p>
    <w:p w14:paraId="6EC4A627" w14:textId="77777777" w:rsidR="000324CD" w:rsidRPr="000324CD" w:rsidRDefault="000324CD" w:rsidP="000324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Mantener una conducta ética, responsable y profesional.</w:t>
      </w:r>
    </w:p>
    <w:p w14:paraId="0927185D" w14:textId="77777777" w:rsidR="000324CD" w:rsidRPr="000324CD" w:rsidRDefault="000324CD" w:rsidP="000324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Registrar las actividades desarrolladas en la bitácora de práctica.</w:t>
      </w:r>
    </w:p>
    <w:p w14:paraId="3BDE545E" w14:textId="77777777" w:rsidR="000324CD" w:rsidRPr="000324CD" w:rsidRDefault="000324CD" w:rsidP="000324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Presentar los informes académicos requeridos por LA UNIVERSIDAD.</w:t>
      </w:r>
    </w:p>
    <w:p w14:paraId="45799D8A" w14:textId="54EFFBFE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Séptima. Supervisión y seguimiento</w:t>
      </w:r>
    </w:p>
    <w:p w14:paraId="67A75F73" w14:textId="0F06A29E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desarrollo de la práctica será objeto de seguimiento permanente por parte del tutor académico y del tutor del centro de práctica, quienes articularán acciones para garantizar el cumplimiento de los objetivos formativos.</w:t>
      </w:r>
    </w:p>
    <w:p w14:paraId="517F660B" w14:textId="77777777" w:rsidR="003B4229" w:rsidRDefault="003B4229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</w:pPr>
    </w:p>
    <w:p w14:paraId="1B059AA4" w14:textId="48572050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lastRenderedPageBreak/>
        <w:t>Cláusula Octava. Confidencialidad</w:t>
      </w:r>
    </w:p>
    <w:p w14:paraId="443531FA" w14:textId="6DFB8EF7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estudiante se compromete a mantener la confidencialidad de la información a la que tenga acceso durante la práctica. Esta obligación subsistirá aun después de finalizada la práctica.</w:t>
      </w:r>
    </w:p>
    <w:p w14:paraId="47CB1C29" w14:textId="737006B2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Novena. Seguridad y salud en el trabajo</w:t>
      </w:r>
    </w:p>
    <w:p w14:paraId="79CB55C0" w14:textId="6CCD1B81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CENTRO DE PRÁCTICA garantizará condiciones mínimas de seguridad y salud en el trabajo, conforme a la normativa vigente, y LA UNIVERSIDAD verificará el cumplimiento de los requisitos exigidos para la vinculación del estudiante.</w:t>
      </w:r>
    </w:p>
    <w:p w14:paraId="08A593D9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Décima. Vigencia</w:t>
      </w:r>
    </w:p>
    <w:p w14:paraId="680F4C55" w14:textId="3D7A3F22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presente convenio tendrá una vigencia de ________ (_____) años, contados a partir de la fecha de su firma, y podrá ser renovado previo acuerdo entre las partes.</w:t>
      </w:r>
    </w:p>
    <w:p w14:paraId="2DF03AA9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Undécima. Terminación</w:t>
      </w:r>
    </w:p>
    <w:p w14:paraId="554E0FC0" w14:textId="201AB4F3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El convenio podrá darse por terminado de manera anticipada por mutuo acuerdo, incumplimiento de las obligaciones, fuerza mayor o decisión unilateral debidamente motivada, sin perjuicio de las prácticas en curso, las cuales deberán cerrarse conforme a lo acordado.</w:t>
      </w:r>
    </w:p>
    <w:p w14:paraId="2EBF2EC3" w14:textId="7777777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Cláusula Duodécima. Solución de controversias</w:t>
      </w:r>
    </w:p>
    <w:p w14:paraId="21C09064" w14:textId="77777777" w:rsidR="003B4229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Las diferencias que surjan con ocasión de la interpretación o ejecución del presente convenio serán resueltas de manera directa y amigable entre las partes. De no lograrse acuerdo, se acudirá a los mecanismos legales correspondientes.</w:t>
      </w:r>
    </w:p>
    <w:p w14:paraId="44F95CDD" w14:textId="7F8EBB9E" w:rsidR="000324CD" w:rsidRPr="000324CD" w:rsidRDefault="000324CD" w:rsidP="000324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En constancia de lo anterior, se firma el presente convenio en dos (2) ejemplares del mismo tenor, en la ciudad de _______________________, a los ______ días del mes de _______________________ del año ______.</w:t>
      </w:r>
    </w:p>
    <w:p w14:paraId="3401BD83" w14:textId="17B7F487" w:rsidR="000324CD" w:rsidRPr="000324CD" w:rsidRDefault="000324CD" w:rsidP="00032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Por LA UNIVERSIDAD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Nombre: ____________________________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Cargo: ____________________________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Firma: ____________________________</w:t>
      </w:r>
    </w:p>
    <w:p w14:paraId="50BAA7C7" w14:textId="1F7A8AB1" w:rsidR="000324CD" w:rsidRPr="000324CD" w:rsidRDefault="000324CD" w:rsidP="003B4229">
      <w:pPr>
        <w:spacing w:before="100" w:beforeAutospacing="1" w:after="100" w:afterAutospacing="1" w:line="240" w:lineRule="auto"/>
        <w:rPr>
          <w:lang w:val="es-ES_tradnl"/>
        </w:rPr>
      </w:pP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Por EL CENTRO DE PRÁCTICA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Nombre: ____________________________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Cargo: ____________________________</w:t>
      </w:r>
      <w:r w:rsidRPr="000324CD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  <w:t>Firma: ____________________________</w:t>
      </w:r>
      <w:bookmarkStart w:id="0" w:name="_GoBack"/>
      <w:bookmarkEnd w:id="0"/>
    </w:p>
    <w:sectPr w:rsidR="000324CD" w:rsidRPr="000324CD" w:rsidSect="003B4229">
      <w:headerReference w:type="default" r:id="rId7"/>
      <w:pgSz w:w="12240" w:h="15840" w:code="1"/>
      <w:pgMar w:top="297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C57CD" w14:textId="77777777" w:rsidR="00AC355B" w:rsidRDefault="00AC355B" w:rsidP="00B7294F">
      <w:pPr>
        <w:spacing w:after="0" w:line="240" w:lineRule="auto"/>
      </w:pPr>
      <w:r>
        <w:separator/>
      </w:r>
    </w:p>
  </w:endnote>
  <w:endnote w:type="continuationSeparator" w:id="0">
    <w:p w14:paraId="24A79EF1" w14:textId="77777777" w:rsidR="00AC355B" w:rsidRDefault="00AC355B" w:rsidP="00B7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1B99" w14:textId="77777777" w:rsidR="00AC355B" w:rsidRDefault="00AC355B" w:rsidP="00B7294F">
      <w:pPr>
        <w:spacing w:after="0" w:line="240" w:lineRule="auto"/>
      </w:pPr>
      <w:r>
        <w:separator/>
      </w:r>
    </w:p>
  </w:footnote>
  <w:footnote w:type="continuationSeparator" w:id="0">
    <w:p w14:paraId="1E9BA004" w14:textId="77777777" w:rsidR="00AC355B" w:rsidRDefault="00AC355B" w:rsidP="00B7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255C3" w14:textId="22A84DA6" w:rsidR="00B7294F" w:rsidRDefault="003B4229">
    <w:pPr>
      <w:pStyle w:val="Encabezado"/>
    </w:pPr>
    <w:r>
      <w:rPr>
        <w:noProof/>
      </w:rPr>
      <w:pict w14:anchorId="16785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45pt;width:612.4pt;height:11in;z-index:251659264;mso-position-horizontal-relative:text;mso-position-vertical-relative:text">
          <v:imagedata r:id="rId1" r:href="rId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0AB"/>
    <w:multiLevelType w:val="multilevel"/>
    <w:tmpl w:val="94BA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32050"/>
    <w:multiLevelType w:val="multilevel"/>
    <w:tmpl w:val="C93E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F44"/>
    <w:multiLevelType w:val="multilevel"/>
    <w:tmpl w:val="EF44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E4E05"/>
    <w:multiLevelType w:val="multilevel"/>
    <w:tmpl w:val="D13A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6153F"/>
    <w:multiLevelType w:val="multilevel"/>
    <w:tmpl w:val="A208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823E9"/>
    <w:multiLevelType w:val="multilevel"/>
    <w:tmpl w:val="A6C8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96409"/>
    <w:multiLevelType w:val="multilevel"/>
    <w:tmpl w:val="061A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01907"/>
    <w:multiLevelType w:val="multilevel"/>
    <w:tmpl w:val="8C44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50BDC"/>
    <w:multiLevelType w:val="multilevel"/>
    <w:tmpl w:val="72EA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7F6679"/>
    <w:multiLevelType w:val="multilevel"/>
    <w:tmpl w:val="E9B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A306D"/>
    <w:multiLevelType w:val="multilevel"/>
    <w:tmpl w:val="FE4E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D4F03"/>
    <w:multiLevelType w:val="multilevel"/>
    <w:tmpl w:val="D0BC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35711"/>
    <w:multiLevelType w:val="multilevel"/>
    <w:tmpl w:val="00AC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826B3"/>
    <w:multiLevelType w:val="multilevel"/>
    <w:tmpl w:val="A21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D5A9A"/>
    <w:multiLevelType w:val="multilevel"/>
    <w:tmpl w:val="115A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5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4F"/>
    <w:rsid w:val="000324CD"/>
    <w:rsid w:val="00134B85"/>
    <w:rsid w:val="001B461A"/>
    <w:rsid w:val="00220980"/>
    <w:rsid w:val="0024122C"/>
    <w:rsid w:val="002B5997"/>
    <w:rsid w:val="003821A7"/>
    <w:rsid w:val="003B4229"/>
    <w:rsid w:val="003C52A6"/>
    <w:rsid w:val="0050673F"/>
    <w:rsid w:val="00532371"/>
    <w:rsid w:val="005C0597"/>
    <w:rsid w:val="006D6927"/>
    <w:rsid w:val="007631A1"/>
    <w:rsid w:val="00A33878"/>
    <w:rsid w:val="00AC355B"/>
    <w:rsid w:val="00B7294F"/>
    <w:rsid w:val="00D02D6D"/>
    <w:rsid w:val="00E4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95E5E91"/>
  <w15:chartTrackingRefBased/>
  <w15:docId w15:val="{54E3F3BB-44B7-F945-B557-C78B5453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2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29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2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29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2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2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29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29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29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29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29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B7294F"/>
    <w:rPr>
      <w:b/>
      <w:bCs/>
    </w:rPr>
  </w:style>
  <w:style w:type="character" w:customStyle="1" w:styleId="apple-converted-space">
    <w:name w:val="apple-converted-space"/>
    <w:basedOn w:val="Fuentedeprrafopredeter"/>
    <w:rsid w:val="00B7294F"/>
  </w:style>
  <w:style w:type="paragraph" w:styleId="Encabezado">
    <w:name w:val="header"/>
    <w:basedOn w:val="Normal"/>
    <w:link w:val="EncabezadoCar"/>
    <w:uiPriority w:val="99"/>
    <w:unhideWhenUsed/>
    <w:rsid w:val="00B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94F"/>
  </w:style>
  <w:style w:type="paragraph" w:styleId="Piedepgina">
    <w:name w:val="footer"/>
    <w:basedOn w:val="Normal"/>
    <w:link w:val="PiedepginaCar"/>
    <w:uiPriority w:val="99"/>
    <w:unhideWhenUsed/>
    <w:rsid w:val="00B72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94F"/>
  </w:style>
  <w:style w:type="paragraph" w:styleId="Sinespaciado">
    <w:name w:val="No Spacing"/>
    <w:uiPriority w:val="1"/>
    <w:qFormat/>
    <w:rsid w:val="00134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usuario/Library/Group%20Containers/UBF8T346G9.ms/WebArchiveCopyPasteTempFiles/com.microsoft.Word/UNICA-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 Martin Luther King</dc:creator>
  <cp:keywords/>
  <dc:description/>
  <cp:lastModifiedBy>Said</cp:lastModifiedBy>
  <cp:revision>4</cp:revision>
  <dcterms:created xsi:type="dcterms:W3CDTF">2026-01-30T17:15:00Z</dcterms:created>
  <dcterms:modified xsi:type="dcterms:W3CDTF">2026-02-02T06:34:00Z</dcterms:modified>
</cp:coreProperties>
</file>