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39" w:rsidRDefault="00716F39" w:rsidP="00716F39">
      <w:pPr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1pt;margin-top:-123.55pt;width:640.55pt;height:827.65pt;z-index:251659264;mso-position-horizontal-relative:text;mso-position-vertical-relative:text">
            <v:imagedata r:id="rId7" o:title="Artículo Metodológico"/>
          </v:shape>
        </w:pict>
      </w: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716F39" w:rsidRDefault="00716F39" w:rsidP="00716F39">
      <w:pPr>
        <w:jc w:val="center"/>
        <w:rPr>
          <w:b/>
          <w:sz w:val="36"/>
          <w:szCs w:val="36"/>
        </w:rPr>
      </w:pPr>
    </w:p>
    <w:p w:rsidR="00E618A1" w:rsidRDefault="00E618A1" w:rsidP="00716F39">
      <w:pPr>
        <w:jc w:val="center"/>
        <w:rPr>
          <w:b/>
          <w:sz w:val="36"/>
          <w:szCs w:val="36"/>
        </w:rPr>
      </w:pPr>
    </w:p>
    <w:p w:rsidR="00716F39" w:rsidRPr="00716F39" w:rsidRDefault="00716F39" w:rsidP="00716F39">
      <w:pPr>
        <w:jc w:val="center"/>
        <w:rPr>
          <w:b/>
          <w:sz w:val="36"/>
          <w:szCs w:val="36"/>
        </w:rPr>
      </w:pPr>
      <w:r w:rsidRPr="00716F39">
        <w:rPr>
          <w:b/>
          <w:sz w:val="36"/>
          <w:szCs w:val="36"/>
        </w:rPr>
        <w:lastRenderedPageBreak/>
        <w:t>ESTRUCTURA PARA ARTÍCULO METODOLÓGICO</w:t>
      </w:r>
    </w:p>
    <w:p w:rsidR="00716F39" w:rsidRDefault="00716F39" w:rsidP="00716F39">
      <w:pPr>
        <w:jc w:val="both"/>
      </w:pPr>
    </w:p>
    <w:p w:rsidR="00716F39" w:rsidRDefault="00716F39" w:rsidP="00716F39">
      <w:r>
        <w:t>Propuestas metodológicas innovadoras aplicadas a procesos de investigación</w:t>
      </w:r>
    </w:p>
    <w:p w:rsidR="00716F39" w:rsidRDefault="00716F39" w:rsidP="00716F39">
      <w:pPr>
        <w:jc w:val="both"/>
      </w:pPr>
      <w:r>
        <w:t>Extensión: 5.000 – 8.000 palabras</w:t>
      </w:r>
    </w:p>
    <w:p w:rsidR="00716F39" w:rsidRDefault="00716F39" w:rsidP="00716F39">
      <w:pPr>
        <w:jc w:val="both"/>
      </w:pPr>
      <w:r>
        <w:t>Norma editorial: APA (7ª edición)</w:t>
      </w:r>
    </w:p>
    <w:p w:rsidR="00716F39" w:rsidRDefault="00716F39" w:rsidP="00716F39">
      <w:pPr>
        <w:jc w:val="both"/>
      </w:pPr>
      <w:r>
        <w:t>Evaluación: Doble ciego por pares académicos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1. Título del artículo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Preciso, breve y representativo de la innovación metodológica presentada.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Debe indicar el método o enfoque que se propone o analiza.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Evitar abreviaturas o tecnicismos innecesarios.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Ejemplo:</w:t>
      </w:r>
    </w:p>
    <w:p w:rsidR="00716F39" w:rsidRDefault="00716F39" w:rsidP="00716F39">
      <w:pPr>
        <w:jc w:val="both"/>
      </w:pPr>
      <w:r>
        <w:t>“La investigación narrativa digital como estrategia para el estudio de la identidad docente en entornos virtuales”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2. Autores y afiliaciones institucionales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Nombres completos y orden de contribución.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Institución de afiliación (ej.: Universidad Católica Americana – UNICA).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País, correo electrónico institucional y ORCID del autor principal.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Ejemplo: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Dr. Andrés Martínez (ORCID: 0000-0002-6789-1234)</w:t>
      </w:r>
    </w:p>
    <w:p w:rsidR="00716F39" w:rsidRDefault="00716F39" w:rsidP="00716F39">
      <w:pPr>
        <w:jc w:val="both"/>
      </w:pPr>
      <w:r>
        <w:t>Universidad Católica Americana (UNICA), Houston, EE.UU.</w:t>
      </w:r>
    </w:p>
    <w:p w:rsidR="00716F39" w:rsidRDefault="00716F39" w:rsidP="00716F39">
      <w:pPr>
        <w:jc w:val="both"/>
      </w:pPr>
      <w:r>
        <w:rPr>
          <w:rFonts w:ascii="Apple Color Emoji" w:hAnsi="Apple Color Emoji" w:cs="Apple Color Emoji"/>
        </w:rPr>
        <w:t>✉</w:t>
      </w:r>
      <w:r>
        <w:t xml:space="preserve"> a.martinez@u</w:t>
      </w:r>
      <w:r>
        <w:t>ni</w:t>
      </w:r>
      <w:r>
        <w:t>ca-virtual.us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3. Resumen (</w:t>
      </w:r>
      <w:proofErr w:type="spellStart"/>
      <w:r w:rsidRPr="00716F39">
        <w:rPr>
          <w:b/>
          <w:bCs/>
          <w:sz w:val="36"/>
          <w:szCs w:val="36"/>
        </w:rPr>
        <w:t>Abstract</w:t>
      </w:r>
      <w:proofErr w:type="spellEnd"/>
      <w:r w:rsidRPr="00716F39">
        <w:rPr>
          <w:b/>
          <w:bCs/>
          <w:sz w:val="36"/>
          <w:szCs w:val="36"/>
        </w:rPr>
        <w:t>)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Extensión: 150–250 palabras.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Incluye:</w:t>
      </w:r>
    </w:p>
    <w:p w:rsidR="00716F39" w:rsidRDefault="00716F39" w:rsidP="00716F39">
      <w:pPr>
        <w:pStyle w:val="Prrafodelista"/>
        <w:numPr>
          <w:ilvl w:val="0"/>
          <w:numId w:val="6"/>
        </w:numPr>
        <w:jc w:val="both"/>
      </w:pPr>
      <w:r>
        <w:t>Propósito del artículo.</w:t>
      </w:r>
    </w:p>
    <w:p w:rsidR="00716F39" w:rsidRDefault="00716F39" w:rsidP="00716F39">
      <w:pPr>
        <w:pStyle w:val="Prrafodelista"/>
        <w:numPr>
          <w:ilvl w:val="0"/>
          <w:numId w:val="6"/>
        </w:numPr>
        <w:jc w:val="both"/>
      </w:pPr>
      <w:r>
        <w:t>Contexto o campo de aplicación.</w:t>
      </w:r>
    </w:p>
    <w:p w:rsidR="00716F39" w:rsidRDefault="00716F39" w:rsidP="00716F39">
      <w:pPr>
        <w:pStyle w:val="Prrafodelista"/>
        <w:numPr>
          <w:ilvl w:val="0"/>
          <w:numId w:val="6"/>
        </w:numPr>
        <w:jc w:val="both"/>
      </w:pPr>
      <w:r>
        <w:t>Descripción breve del método o propuesta.</w:t>
      </w:r>
    </w:p>
    <w:p w:rsidR="00716F39" w:rsidRDefault="00716F39" w:rsidP="00716F39">
      <w:pPr>
        <w:pStyle w:val="Prrafodelista"/>
        <w:numPr>
          <w:ilvl w:val="0"/>
          <w:numId w:val="6"/>
        </w:numPr>
        <w:jc w:val="both"/>
      </w:pPr>
      <w:r>
        <w:t>Elementos de innovación y validez.</w:t>
      </w:r>
    </w:p>
    <w:p w:rsidR="00716F39" w:rsidRDefault="00716F39" w:rsidP="00716F39">
      <w:pPr>
        <w:pStyle w:val="Prrafodelista"/>
        <w:numPr>
          <w:ilvl w:val="0"/>
          <w:numId w:val="6"/>
        </w:numPr>
        <w:jc w:val="both"/>
      </w:pPr>
      <w:r>
        <w:t>Conclusiones sobre su aplicabilidad.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Debe presentarse en español e inglés (</w:t>
      </w:r>
      <w:proofErr w:type="spellStart"/>
      <w:r>
        <w:t>Abstract</w:t>
      </w:r>
      <w:proofErr w:type="spellEnd"/>
      <w:r>
        <w:t>).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 xml:space="preserve">Palabras clave / </w:t>
      </w:r>
      <w:proofErr w:type="spellStart"/>
      <w:r>
        <w:t>Keywords</w:t>
      </w:r>
      <w:proofErr w:type="spellEnd"/>
      <w:r>
        <w:t>: entre 4 y 6 términos normalizados por Tesauro UNESCO o ERIC.</w:t>
      </w: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bookmarkStart w:id="0" w:name="_GoBack"/>
      <w:bookmarkEnd w:id="0"/>
      <w:r w:rsidRPr="00716F39">
        <w:rPr>
          <w:b/>
          <w:bCs/>
          <w:sz w:val="36"/>
          <w:szCs w:val="36"/>
        </w:rPr>
        <w:lastRenderedPageBreak/>
        <w:t>4. Introducción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Presenta el problema metodológico o necesidad investigativa que dio origen a la propuesta.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Fundamenta la relevancia de innovar en métodos, instrumentos o procedimientos de investigación.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Describe brevemente los antecedentes teóricos o empíricos relacionados con la temática.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Plantea el objetivo general del artículo y las preguntas que guían la propuesta metodológica.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Finaliza con una descripción de la estructura del artículo.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Extensión sugerida: 800 – 1.000 palabras.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5. Fundamento teórico y epistemológico de la propuesta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Explica las bases teóricas, epistemológicas o paradigmáticas sobre las cuales se sustenta el método.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Contrasta la propuesta con enfoques tradicionales y argumenta su pertinencia o necesidad de innovación.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Incluye revisión de la literatura sobre métodos similares o complementarios.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En artículos con enfoque teológico o educativo, se puede integrar una reflexión humanista o ética sobre la investigación.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Extensión sugerida: 1.000 – 1.500 palabras.</w:t>
      </w:r>
    </w:p>
    <w:p w:rsidR="00716F39" w:rsidRDefault="00716F39" w:rsidP="00716F39">
      <w:pPr>
        <w:jc w:val="both"/>
      </w:pP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6. Descripción detallada de la propuesta metodológica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Esta sección constituye el núcleo central del artículo. Debe contener: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Propósito del método o técnica: qué busca resolver o mejorar.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Tipo de investigación en la que puede aplicarse (cualitativa, cuantitativa, mixta, teológica, educativa, etc.).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Etapas o fases del procedimiento propuesto, descritas paso a paso.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Instrumentos, herramientas o recursos tecnológicos utilizados.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Criterios de rigor y validez aplicables a la propuesta.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Ventajas y limitaciones frente a métodos tradicionales.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Se recomienda incluir diagramas de flujo, esquemas o matrices que ilustren el proceso metodológico.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Extensión sugerida: 1.200 – 1.800 palabras.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lastRenderedPageBreak/>
        <w:t>7. Aplicación o validación empírica (si aplica)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Describe brevemente una experiencia piloto, simulación o aplicación práctica donde se haya probado la metodología.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Explica los resultados observados y la pertinencia del método.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Si no hay aplicación directa, puede incluir ejemplos hipotéticos o modelos simulados.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 xml:space="preserve">Evalúa la </w:t>
      </w:r>
      <w:proofErr w:type="spellStart"/>
      <w:r>
        <w:t>replicabilidad</w:t>
      </w:r>
      <w:proofErr w:type="spellEnd"/>
      <w:r>
        <w:t xml:space="preserve"> y flexibilidad del procedimiento en otros contextos.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Extensión sugerida: 800 – 1.200 palabras.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8. Discusión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Analiza críticamente la eficacia, coherencia y aplicabilidad de la propuesta.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Compara con otros métodos contemporáneos o referentes teóricos.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Señala las fortalezas, alcances y limitaciones de la innovación.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Propone recomendaciones de uso y posibles líneas de mejora o extensión futura.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Extensión sugerida: 1.000 – 1.200 palabras.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9. Conclusiones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Resume los principales aportes metodológicos del artículo.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Identifica los avances que introduce al campo de investigación correspondiente.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Sugiere nuevas líneas de trabajo o adaptación del método a otros contextos.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Reitera la coherencia del método con la misión humanista y académica de UNICA.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Extensión sugerida: 400 – 600 palabras.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10. Agradecimientos (opcional)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Para reconocer apoyos institucionales o colaboraciones.</w:t>
      </w:r>
    </w:p>
    <w:p w:rsidR="00716F39" w:rsidRDefault="00716F39" w:rsidP="00716F39">
      <w:pPr>
        <w:jc w:val="both"/>
      </w:pPr>
      <w:r>
        <w:t>Ejemplo: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Este trabajo se desarrolló con el apoyo del Grupo de Investigación “Educación, Innovación y Justicia Social” de la Universidad Católica Americana (UNICA).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lastRenderedPageBreak/>
        <w:t>11. Referencias bibliográficas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En formato APA (7ª edición).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Deben incluir fuentes metodológicas relevantes, artículos indexados y literatura actualizada (últimos 10 años).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Mínimo 25 referencias con predominio de revistas científicas.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Ejemplo:</w:t>
      </w:r>
    </w:p>
    <w:p w:rsidR="00716F39" w:rsidRDefault="00716F39" w:rsidP="00716F39">
      <w:pPr>
        <w:jc w:val="both"/>
      </w:pPr>
    </w:p>
    <w:p w:rsidR="00716F39" w:rsidRPr="00D265B0" w:rsidRDefault="00716F39" w:rsidP="00716F39">
      <w:pPr>
        <w:jc w:val="both"/>
        <w:rPr>
          <w:lang w:val="en-US"/>
        </w:rPr>
      </w:pPr>
      <w:proofErr w:type="spellStart"/>
      <w:r>
        <w:t>Creswell</w:t>
      </w:r>
      <w:proofErr w:type="spellEnd"/>
      <w:r>
        <w:t xml:space="preserve">, J. W., &amp; Plano Clark, V. L. (2018). </w:t>
      </w:r>
      <w:r w:rsidRPr="00D265B0">
        <w:rPr>
          <w:lang w:val="en-US"/>
        </w:rPr>
        <w:t>Designing and Conducting Mixed Methods Research (</w:t>
      </w:r>
      <w:proofErr w:type="gramStart"/>
      <w:r w:rsidRPr="00D265B0">
        <w:rPr>
          <w:lang w:val="en-US"/>
        </w:rPr>
        <w:t>3rd</w:t>
      </w:r>
      <w:proofErr w:type="gramEnd"/>
      <w:r w:rsidRPr="00D265B0">
        <w:rPr>
          <w:lang w:val="en-US"/>
        </w:rPr>
        <w:t xml:space="preserve"> ed.). SAGE Publications.</w:t>
      </w:r>
    </w:p>
    <w:p w:rsidR="00716F39" w:rsidRPr="00D265B0" w:rsidRDefault="00716F39" w:rsidP="00716F39">
      <w:pPr>
        <w:jc w:val="both"/>
        <w:rPr>
          <w:lang w:val="en-US"/>
        </w:rPr>
      </w:pPr>
      <w:r w:rsidRPr="00D265B0">
        <w:rPr>
          <w:lang w:val="en-US"/>
        </w:rPr>
        <w:t>Flick, U. (2014). An Introduction to Qualitative Research. SAGE Publications.</w:t>
      </w:r>
    </w:p>
    <w:p w:rsidR="00716F39" w:rsidRPr="00D265B0" w:rsidRDefault="00716F39" w:rsidP="00716F39">
      <w:pPr>
        <w:jc w:val="both"/>
        <w:rPr>
          <w:lang w:val="en-US"/>
        </w:rPr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12. Anexos o material complementario (opcional)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Instrumentos, cuestionarios, matrices de análisis, algoritmos, diagramas o software desarrollado.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Deben numerarse y titularse claramente.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13. Declaraciones éticas y de originalidad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Todo artículo metodológico deberá incluir una declaración firmada que confirme: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 xml:space="preserve">Originalidad e </w:t>
      </w:r>
      <w:proofErr w:type="spellStart"/>
      <w:r>
        <w:t>ineditud</w:t>
      </w:r>
      <w:proofErr w:type="spellEnd"/>
      <w:r>
        <w:t xml:space="preserve"> del manuscrito.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Cumplimiento de las normas éticas de publicación y propiedad intelectual.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Participación sustancial de todos los autores en el diseño metodológico.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Ejemplo: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</w:pPr>
      <w:r>
        <w:t>Los autores declaran que esta propuesta metodológica es original, no ha sido publicada previamente y cumple con las normas éticas de publicación de la Revista de Investigación y Pensamiento Humanista – UNICA.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t>14. Proceso editorial y revisión por pares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17"/>
        </w:numPr>
        <w:jc w:val="both"/>
      </w:pPr>
      <w:r>
        <w:t>Revisión inicial: Cumplimiento de formato, pertinencia y coherencia metodológica.</w:t>
      </w:r>
    </w:p>
    <w:p w:rsidR="00716F39" w:rsidRDefault="00716F39" w:rsidP="00716F39">
      <w:pPr>
        <w:pStyle w:val="Prrafodelista"/>
        <w:numPr>
          <w:ilvl w:val="0"/>
          <w:numId w:val="17"/>
        </w:numPr>
        <w:jc w:val="both"/>
      </w:pPr>
      <w:r>
        <w:t>Revisión doble ciego: Evaluación de la originalidad, consistencia teórica y aplicabilidad.</w:t>
      </w:r>
    </w:p>
    <w:p w:rsidR="00716F39" w:rsidRDefault="00716F39" w:rsidP="00716F39">
      <w:pPr>
        <w:pStyle w:val="Prrafodelista"/>
        <w:numPr>
          <w:ilvl w:val="0"/>
          <w:numId w:val="17"/>
        </w:numPr>
        <w:jc w:val="both"/>
      </w:pPr>
      <w:r>
        <w:t>Dictamen del Comité Científico: Aprobación, ajustes o rechazo.</w:t>
      </w:r>
    </w:p>
    <w:p w:rsidR="00716F39" w:rsidRDefault="00716F39" w:rsidP="00716F39">
      <w:pPr>
        <w:pStyle w:val="Prrafodelista"/>
        <w:numPr>
          <w:ilvl w:val="0"/>
          <w:numId w:val="17"/>
        </w:numPr>
        <w:jc w:val="both"/>
      </w:pPr>
      <w:r>
        <w:t>Corrección de estilo, maquetación y publicación digital (OJS).</w:t>
      </w:r>
    </w:p>
    <w:p w:rsidR="00716F39" w:rsidRDefault="00716F39" w:rsidP="00716F39">
      <w:pPr>
        <w:jc w:val="both"/>
      </w:pPr>
    </w:p>
    <w:p w:rsidR="00716F39" w:rsidRDefault="00716F39" w:rsidP="00716F39">
      <w:pPr>
        <w:jc w:val="both"/>
        <w:rPr>
          <w:b/>
          <w:bCs/>
          <w:sz w:val="36"/>
          <w:szCs w:val="36"/>
        </w:rPr>
      </w:pPr>
      <w:r w:rsidRPr="00716F39">
        <w:rPr>
          <w:b/>
          <w:bCs/>
          <w:sz w:val="36"/>
          <w:szCs w:val="36"/>
        </w:rPr>
        <w:lastRenderedPageBreak/>
        <w:t>Observaciones generales para autores</w:t>
      </w:r>
    </w:p>
    <w:p w:rsidR="00716F39" w:rsidRPr="00716F39" w:rsidRDefault="00716F39" w:rsidP="00716F39">
      <w:pPr>
        <w:jc w:val="both"/>
        <w:rPr>
          <w:b/>
          <w:bCs/>
          <w:sz w:val="36"/>
          <w:szCs w:val="36"/>
        </w:rPr>
      </w:pP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Los artículos metodológicos deben demostrar innovación, rigor y aplicabilidad práctica.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Se valoran los textos que propongan estrategias de investigación contextualizadas, integrando dimensiones éticas, pedagógicas y tecnológicas.</w:t>
      </w:r>
    </w:p>
    <w:p w:rsidR="00716F39" w:rsidRDefault="00716F39" w:rsidP="00716F39">
      <w:pPr>
        <w:pStyle w:val="Prrafodelista"/>
        <w:numPr>
          <w:ilvl w:val="0"/>
          <w:numId w:val="2"/>
        </w:numPr>
        <w:jc w:val="both"/>
      </w:pPr>
      <w:r>
        <w:t>Es especialmente apreciado el diálogo entre metodología científica y tradición humanista o teológica.</w:t>
      </w:r>
    </w:p>
    <w:p w:rsidR="008A039D" w:rsidRDefault="008A039D"/>
    <w:sectPr w:rsidR="008A039D" w:rsidSect="00E618A1">
      <w:headerReference w:type="default" r:id="rId8"/>
      <w:pgSz w:w="12240" w:h="15840"/>
      <w:pgMar w:top="212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A7" w:rsidRDefault="00FD05A7" w:rsidP="00716F39">
      <w:r>
        <w:separator/>
      </w:r>
    </w:p>
  </w:endnote>
  <w:endnote w:type="continuationSeparator" w:id="0">
    <w:p w:rsidR="00FD05A7" w:rsidRDefault="00FD05A7" w:rsidP="007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A7" w:rsidRDefault="00FD05A7" w:rsidP="00716F39">
      <w:r>
        <w:separator/>
      </w:r>
    </w:p>
  </w:footnote>
  <w:footnote w:type="continuationSeparator" w:id="0">
    <w:p w:rsidR="00FD05A7" w:rsidRDefault="00FD05A7" w:rsidP="007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39" w:rsidRDefault="00716F3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4.9pt;margin-top:-35.45pt;width:612pt;height:792.2pt;z-index:-251657216;mso-position-horizontal-relative:text;mso-position-vertical-relative:text">
          <v:imagedata r:id="rId1" o:title="Artículo Metodológic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FCB"/>
    <w:multiLevelType w:val="hybridMultilevel"/>
    <w:tmpl w:val="56BAB0A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5CD2"/>
    <w:multiLevelType w:val="hybridMultilevel"/>
    <w:tmpl w:val="80D0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600"/>
    <w:multiLevelType w:val="hybridMultilevel"/>
    <w:tmpl w:val="0A20BFD8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7033"/>
    <w:multiLevelType w:val="hybridMultilevel"/>
    <w:tmpl w:val="59B269D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D63F3"/>
    <w:multiLevelType w:val="hybridMultilevel"/>
    <w:tmpl w:val="60BA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5577"/>
    <w:multiLevelType w:val="hybridMultilevel"/>
    <w:tmpl w:val="CE6E05D0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A446F"/>
    <w:multiLevelType w:val="hybridMultilevel"/>
    <w:tmpl w:val="4A5E6D4A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4326F"/>
    <w:multiLevelType w:val="hybridMultilevel"/>
    <w:tmpl w:val="EF0AFEC4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176C1"/>
    <w:multiLevelType w:val="hybridMultilevel"/>
    <w:tmpl w:val="486A5AFC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94477"/>
    <w:multiLevelType w:val="hybridMultilevel"/>
    <w:tmpl w:val="72C6ACFE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86930"/>
    <w:multiLevelType w:val="hybridMultilevel"/>
    <w:tmpl w:val="59102C9C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F56C4"/>
    <w:multiLevelType w:val="hybridMultilevel"/>
    <w:tmpl w:val="ADCA8E1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C4BAA"/>
    <w:multiLevelType w:val="hybridMultilevel"/>
    <w:tmpl w:val="EDB85540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4703D"/>
    <w:multiLevelType w:val="hybridMultilevel"/>
    <w:tmpl w:val="3C223BC4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11EE0"/>
    <w:multiLevelType w:val="hybridMultilevel"/>
    <w:tmpl w:val="47421D0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1B74"/>
    <w:multiLevelType w:val="hybridMultilevel"/>
    <w:tmpl w:val="F63ABCFC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E7B54"/>
    <w:multiLevelType w:val="hybridMultilevel"/>
    <w:tmpl w:val="1764A2C4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A619E"/>
    <w:multiLevelType w:val="hybridMultilevel"/>
    <w:tmpl w:val="6406CA0E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8"/>
  </w:num>
  <w:num w:numId="5">
    <w:abstractNumId w:val="1"/>
  </w:num>
  <w:num w:numId="6">
    <w:abstractNumId w:val="16"/>
  </w:num>
  <w:num w:numId="7">
    <w:abstractNumId w:val="0"/>
  </w:num>
  <w:num w:numId="8">
    <w:abstractNumId w:val="17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2"/>
  </w:num>
  <w:num w:numId="15">
    <w:abstractNumId w:val="6"/>
  </w:num>
  <w:num w:numId="16">
    <w:abstractNumId w:val="7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39"/>
    <w:rsid w:val="00716F39"/>
    <w:rsid w:val="008A039D"/>
    <w:rsid w:val="00E618A1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9F54638"/>
  <w15:chartTrackingRefBased/>
  <w15:docId w15:val="{0CDAB01F-9C6D-41EB-9B6A-2C6DDCFC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F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6F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F39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16F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F39"/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2</cp:revision>
  <dcterms:created xsi:type="dcterms:W3CDTF">2026-01-05T16:06:00Z</dcterms:created>
  <dcterms:modified xsi:type="dcterms:W3CDTF">2026-01-05T16:15:00Z</dcterms:modified>
</cp:coreProperties>
</file>